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Class:</w:t>
      </w:r>
      <w:r w:rsidR="00D13219">
        <w:rPr>
          <w:b/>
          <w:sz w:val="16"/>
          <w:szCs w:val="16"/>
        </w:rPr>
        <w:t xml:space="preserve"> ADV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Jan 13-17 Week 2</w:t>
      </w:r>
    </w:p>
    <w:p w:rsidR="00DD7305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DD7305">
        <w:rPr>
          <w:sz w:val="16"/>
          <w:szCs w:val="16"/>
        </w:rPr>
        <w:t>Evaluate ideas of freedom by compare/contrasting a poem, speech, and video</w:t>
      </w:r>
    </w:p>
    <w:p w:rsidR="006F69BB" w:rsidRDefault="006F69BB" w:rsidP="006F69BB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3E2C60">
        <w:rPr>
          <w:sz w:val="16"/>
          <w:szCs w:val="16"/>
        </w:rPr>
        <w:t>Comparative &amp; Superlative Adverbs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384B3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last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8F5A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Lexile</w:t>
            </w:r>
            <w:proofErr w:type="spellEnd"/>
            <w:r>
              <w:rPr>
                <w:sz w:val="16"/>
                <w:szCs w:val="16"/>
              </w:rPr>
              <w:t xml:space="preserve"> Test and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58200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story check list for “Refugee in America” and “I have a Dream”</w:t>
            </w:r>
          </w:p>
          <w:p w:rsidR="00582001" w:rsidRDefault="00582001" w:rsidP="008F5AF7">
            <w:pPr>
              <w:rPr>
                <w:sz w:val="16"/>
                <w:szCs w:val="16"/>
              </w:rPr>
            </w:pPr>
          </w:p>
          <w:p w:rsidR="00582001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-Compare Contrast “Refugee In America” &amp; </w:t>
            </w:r>
            <w:proofErr w:type="gramStart"/>
            <w:r>
              <w:rPr>
                <w:sz w:val="16"/>
                <w:szCs w:val="16"/>
              </w:rPr>
              <w:t>“ I</w:t>
            </w:r>
            <w:proofErr w:type="gramEnd"/>
            <w:r>
              <w:rPr>
                <w:sz w:val="16"/>
                <w:szCs w:val="16"/>
              </w:rPr>
              <w:t xml:space="preserve"> Have a Dream” (page 677 &amp;678).  Comparing </w:t>
            </w:r>
            <w:proofErr w:type="gramStart"/>
            <w:r>
              <w:rPr>
                <w:sz w:val="16"/>
                <w:szCs w:val="16"/>
              </w:rPr>
              <w:t>authors</w:t>
            </w:r>
            <w:proofErr w:type="gramEnd"/>
            <w:r>
              <w:rPr>
                <w:sz w:val="16"/>
                <w:szCs w:val="16"/>
              </w:rPr>
              <w:t xml:space="preserve"> message, authors tone, word choice and sentences.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 video clip about Stokely Carmichael</w:t>
            </w:r>
          </w:p>
          <w:p w:rsidR="006836B4" w:rsidRDefault="006836B4" w:rsidP="008F5AF7">
            <w:pPr>
              <w:rPr>
                <w:sz w:val="16"/>
                <w:szCs w:val="16"/>
              </w:rPr>
            </w:pPr>
          </w:p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{see yesterday}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D908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384B3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Re-read “Three Wise Guys” with a partner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1" w:rsidRDefault="0058200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with reading by completing idea chart and journaling in spiral notebook a</w:t>
            </w:r>
          </w:p>
          <w:p w:rsidR="006836B4" w:rsidRDefault="00582001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“Background literature a</w:t>
            </w:r>
            <w:r w:rsidR="006836B4">
              <w:rPr>
                <w:sz w:val="16"/>
                <w:szCs w:val="16"/>
              </w:rPr>
              <w:t>nd Social Studies” on page 676</w:t>
            </w:r>
          </w:p>
          <w:p w:rsidR="006836B4" w:rsidRDefault="006836B4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-Finding a major similarity or difference in Essay and poem. </w:t>
            </w:r>
          </w:p>
          <w:p w:rsidR="006F69BB" w:rsidRPr="00582001" w:rsidRDefault="006836B4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-What conclusions can you draw about Langston Hughes and MLK Jr?</w:t>
            </w:r>
            <w:r w:rsidR="005820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{See yesterday}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3B" w:rsidRDefault="00384B3B" w:rsidP="0038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-Complete Post reading Questions- Roll Dice to identify which two students will answer. </w:t>
            </w:r>
          </w:p>
          <w:p w:rsidR="006F69BB" w:rsidRPr="007C3931" w:rsidRDefault="00384B3B" w:rsidP="00384B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 Closing activity- identifying theme and answering question(s) about it.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5F218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vocabulary word pairs. Identify if the matching pair is a synonym or antonym. Replacing words in sentences with vocabulary words.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“The Power of Nonviolence” page 681. Compare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  <w:r>
              <w:rPr>
                <w:sz w:val="16"/>
                <w:szCs w:val="16"/>
              </w:rPr>
              <w:t xml:space="preserve"> Carmichael and Dr. MLK in the areas of what they wanted, how would they get it and what evidence can you get from this.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“The Power of Nonviolence” page 681. Compare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  <w:r>
              <w:rPr>
                <w:sz w:val="16"/>
                <w:szCs w:val="16"/>
              </w:rPr>
              <w:t xml:space="preserve"> Carmichael and Dr. MLK in the areas of what they wanted, how would they get it and what evidence can you get from this</w:t>
            </w: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1B131D" w:rsidRDefault="00384B3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“Three Wise Guys” Assessment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0456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 major similarity OR difference between Carmichael and King. </w:t>
            </w:r>
          </w:p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paragraph discussing whether you agree with King or Carmichael’s methods explaining using evidence.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“Refugee in America”</w:t>
            </w:r>
          </w:p>
          <w:p w:rsidR="00E2038A" w:rsidRDefault="00E2038A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“I Have a Dream”</w:t>
            </w:r>
          </w:p>
          <w:p w:rsidR="00E2038A" w:rsidRDefault="00E2038A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23B03"/>
    <w:rsid w:val="00384B3B"/>
    <w:rsid w:val="003E2C60"/>
    <w:rsid w:val="00582001"/>
    <w:rsid w:val="005F218B"/>
    <w:rsid w:val="006836B4"/>
    <w:rsid w:val="006F69BB"/>
    <w:rsid w:val="00D13219"/>
    <w:rsid w:val="00D9085E"/>
    <w:rsid w:val="00DD7305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3</cp:revision>
  <cp:lastPrinted>2014-01-10T23:01:00Z</cp:lastPrinted>
  <dcterms:created xsi:type="dcterms:W3CDTF">2014-01-10T23:01:00Z</dcterms:created>
  <dcterms:modified xsi:type="dcterms:W3CDTF">2014-01-10T23:05:00Z</dcterms:modified>
</cp:coreProperties>
</file>